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4729C"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  <w:lang w:bidi="zh-TW"/>
        </w:rPr>
      </w:pPr>
    </w:p>
    <w:p w14:paraId="79D2BBCE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zh-TW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zh-TW"/>
        </w:rPr>
        <w:t>四川省粮食经济学校消防系统维修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eastAsia="zh-CN" w:bidi="zh-TW"/>
        </w:rPr>
        <w:t>改造（烟感）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zh-TW"/>
        </w:rPr>
        <w:t>报价表</w:t>
      </w:r>
    </w:p>
    <w:p w14:paraId="410D837E"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22"/>
          <w:szCs w:val="22"/>
          <w:lang w:bidi="zh-TW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22"/>
          <w:szCs w:val="22"/>
          <w:lang w:bidi="zh-TW"/>
        </w:rPr>
        <w:t>报价单位（盖鲜章）：</w:t>
      </w:r>
    </w:p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229"/>
        <w:gridCol w:w="1118"/>
        <w:gridCol w:w="1660"/>
        <w:gridCol w:w="2053"/>
        <w:gridCol w:w="2012"/>
        <w:gridCol w:w="2438"/>
        <w:gridCol w:w="1793"/>
      </w:tblGrid>
      <w:tr w14:paraId="6B32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参考数量</w:t>
            </w:r>
          </w:p>
          <w:p w14:paraId="2FAF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（多余不计价）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材料综合单价（元）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劳务安装单价(元）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单项合计含税金额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E28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烟感设备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B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7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16KBJ管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46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F03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铁线盒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4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9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锁扣直接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E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9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阻燃双绞线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7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F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回路版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E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63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F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B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20金属软管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B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C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调试费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F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D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2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3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穿墙打洞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9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5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F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F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3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4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2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6A38450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color w:val="333333"/>
          <w:kern w:val="0"/>
          <w:sz w:val="24"/>
          <w:shd w:val="clear" w:color="auto" w:fill="FFFFFF"/>
        </w:rPr>
      </w:pPr>
    </w:p>
    <w:p w14:paraId="77E967A8"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333333"/>
          <w:sz w:val="20"/>
          <w:szCs w:val="20"/>
        </w:rPr>
      </w:pPr>
      <w:r>
        <w:rPr>
          <w:rFonts w:ascii="Times New Roman" w:hAnsi="Times New Roman" w:eastAsia="仿宋_GB2312" w:cs="Times New Roman"/>
          <w:color w:val="333333"/>
          <w:kern w:val="0"/>
          <w:sz w:val="24"/>
          <w:shd w:val="clear" w:color="auto" w:fill="FFFFFF"/>
        </w:rPr>
        <w:t>联系人：                联系电话：      </w:t>
      </w:r>
      <w:r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</w:rPr>
        <w:t> </w:t>
      </w:r>
    </w:p>
    <w:p w14:paraId="7CBB6458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color w:val="333333"/>
          <w:kern w:val="0"/>
          <w:sz w:val="24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kern w:val="0"/>
          <w:sz w:val="24"/>
          <w:shd w:val="clear" w:color="auto" w:fill="FFFFFF"/>
        </w:rPr>
        <w:t>报价时间：        年     月     日</w:t>
      </w:r>
    </w:p>
    <w:p w14:paraId="2D571EDE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color w:val="333333"/>
          <w:kern w:val="0"/>
          <w:sz w:val="24"/>
          <w:shd w:val="clear" w:color="auto" w:fill="FFFFFF"/>
        </w:rPr>
      </w:pPr>
    </w:p>
    <w:p w14:paraId="6FA94F4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8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2025-12-17T00:29:20Z</dcterms:created>
  <dc:creator>Lenovo</dc:creator>
  <cp:lastModifiedBy>zoy</cp:lastModifiedBy>
  <dcterms:modified xsi:type="dcterms:W3CDTF">2025-12-17T00:29:27Z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eyJoZGlkIjoiZjA2MGEwMDhhMGJkN2ExNDZlNDBkNDk0ZWVjMTZlNjAiLCJ1c2VySWQiOiI1NTM5NDUxODEifQ==</vt:lpwstr>
  </property>
  <property fmtid="{D5CDD505-2E9C-101B-9397-08002B2CF9AE}" pid="4" name="ICV">
    <vt:lpwstr>159A877CF6054A899A3FFBB14F238EF1_12</vt:lpwstr>
  </property>
</Properties>
</file>